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55" w:rsidRDefault="00983355" w:rsidP="00983355">
      <w:pPr>
        <w:pStyle w:val="a3"/>
        <w:tabs>
          <w:tab w:val="left" w:pos="142"/>
        </w:tabs>
        <w:jc w:val="center"/>
        <w:rPr>
          <w:noProof/>
          <w:sz w:val="28"/>
          <w:szCs w:val="28"/>
          <w:lang w:val="uk-UA" w:eastAsia="uk-UA"/>
        </w:rPr>
      </w:pPr>
    </w:p>
    <w:p w:rsidR="00663E76" w:rsidRDefault="00983355" w:rsidP="00983355">
      <w:pPr>
        <w:pStyle w:val="a3"/>
        <w:tabs>
          <w:tab w:val="left" w:pos="142"/>
        </w:tabs>
        <w:jc w:val="center"/>
        <w:rPr>
          <w:noProof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t xml:space="preserve">                                                                                                     </w:t>
      </w:r>
      <w:r w:rsidRPr="00983355">
        <w:rPr>
          <w:noProof/>
          <w:sz w:val="28"/>
          <w:szCs w:val="28"/>
          <w:lang w:val="uk-UA" w:eastAsia="uk-UA"/>
        </w:rPr>
        <w:t>ЗАТВЕРДЖЕНО</w:t>
      </w:r>
    </w:p>
    <w:p w:rsidR="00983355" w:rsidRDefault="00983355" w:rsidP="00983355">
      <w:pPr>
        <w:pStyle w:val="a3"/>
        <w:tabs>
          <w:tab w:val="left" w:pos="142"/>
        </w:tabs>
        <w:jc w:val="right"/>
        <w:rPr>
          <w:noProof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t>Протокол засідання</w:t>
      </w:r>
    </w:p>
    <w:p w:rsidR="00983355" w:rsidRDefault="00983355" w:rsidP="00983355">
      <w:pPr>
        <w:pStyle w:val="a3"/>
        <w:tabs>
          <w:tab w:val="left" w:pos="142"/>
        </w:tabs>
        <w:jc w:val="right"/>
        <w:rPr>
          <w:noProof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t>АК ЗДО (ясла-садок) №46</w:t>
      </w:r>
    </w:p>
    <w:p w:rsidR="00983355" w:rsidRDefault="00983355" w:rsidP="00983355">
      <w:pPr>
        <w:pStyle w:val="a3"/>
        <w:tabs>
          <w:tab w:val="left" w:pos="142"/>
        </w:tabs>
        <w:jc w:val="right"/>
        <w:rPr>
          <w:noProof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t>Рівненської міської ради</w:t>
      </w:r>
    </w:p>
    <w:p w:rsidR="00983355" w:rsidRDefault="00983355" w:rsidP="00983355">
      <w:pPr>
        <w:pStyle w:val="a3"/>
        <w:tabs>
          <w:tab w:val="left" w:pos="142"/>
        </w:tabs>
        <w:jc w:val="right"/>
        <w:rPr>
          <w:noProof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t>Від 10.10.2025 р.</w:t>
      </w:r>
    </w:p>
    <w:p w:rsidR="00983355" w:rsidRDefault="00983355" w:rsidP="00983355">
      <w:pPr>
        <w:pStyle w:val="a3"/>
        <w:tabs>
          <w:tab w:val="left" w:pos="142"/>
        </w:tabs>
        <w:jc w:val="right"/>
        <w:rPr>
          <w:noProof/>
          <w:sz w:val="28"/>
          <w:szCs w:val="28"/>
          <w:lang w:val="uk-UA" w:eastAsia="uk-UA"/>
        </w:rPr>
      </w:pPr>
    </w:p>
    <w:p w:rsidR="00983355" w:rsidRDefault="00983355" w:rsidP="00983355">
      <w:pPr>
        <w:pStyle w:val="a3"/>
        <w:tabs>
          <w:tab w:val="left" w:pos="142"/>
        </w:tabs>
        <w:jc w:val="right"/>
        <w:rPr>
          <w:noProof/>
          <w:sz w:val="28"/>
          <w:szCs w:val="28"/>
          <w:lang w:val="uk-UA" w:eastAsia="uk-UA"/>
        </w:rPr>
      </w:pPr>
    </w:p>
    <w:p w:rsidR="00983355" w:rsidRDefault="00983355" w:rsidP="00983355">
      <w:pPr>
        <w:pStyle w:val="a3"/>
        <w:tabs>
          <w:tab w:val="left" w:pos="142"/>
        </w:tabs>
        <w:jc w:val="right"/>
        <w:rPr>
          <w:noProof/>
          <w:sz w:val="28"/>
          <w:szCs w:val="28"/>
          <w:lang w:val="uk-UA" w:eastAsia="uk-UA"/>
        </w:rPr>
      </w:pPr>
    </w:p>
    <w:p w:rsidR="00983355" w:rsidRDefault="00983355" w:rsidP="00983355">
      <w:pPr>
        <w:pStyle w:val="a3"/>
        <w:tabs>
          <w:tab w:val="left" w:pos="142"/>
        </w:tabs>
        <w:jc w:val="right"/>
        <w:rPr>
          <w:noProof/>
          <w:sz w:val="28"/>
          <w:szCs w:val="28"/>
          <w:lang w:val="uk-UA" w:eastAsia="uk-UA"/>
        </w:rPr>
      </w:pPr>
    </w:p>
    <w:p w:rsidR="00983355" w:rsidRDefault="00983355" w:rsidP="00983355">
      <w:pPr>
        <w:pStyle w:val="a3"/>
        <w:tabs>
          <w:tab w:val="left" w:pos="142"/>
        </w:tabs>
        <w:jc w:val="right"/>
        <w:rPr>
          <w:noProof/>
          <w:sz w:val="28"/>
          <w:szCs w:val="28"/>
          <w:lang w:val="uk-UA" w:eastAsia="uk-UA"/>
        </w:rPr>
      </w:pPr>
    </w:p>
    <w:p w:rsidR="00983355" w:rsidRDefault="00983355" w:rsidP="00983355">
      <w:pPr>
        <w:pStyle w:val="a3"/>
        <w:tabs>
          <w:tab w:val="left" w:pos="142"/>
        </w:tabs>
        <w:jc w:val="center"/>
        <w:rPr>
          <w:b/>
          <w:noProof/>
          <w:sz w:val="28"/>
          <w:szCs w:val="28"/>
          <w:lang w:val="uk-UA" w:eastAsia="uk-UA"/>
        </w:rPr>
      </w:pPr>
      <w:r>
        <w:rPr>
          <w:b/>
          <w:noProof/>
          <w:sz w:val="28"/>
          <w:szCs w:val="28"/>
          <w:lang w:val="uk-UA" w:eastAsia="uk-UA"/>
        </w:rPr>
        <w:t>ГРАФІК</w:t>
      </w:r>
    </w:p>
    <w:p w:rsidR="00983355" w:rsidRDefault="00983355" w:rsidP="00983355">
      <w:pPr>
        <w:pStyle w:val="a3"/>
        <w:tabs>
          <w:tab w:val="left" w:pos="142"/>
        </w:tabs>
        <w:jc w:val="center"/>
        <w:rPr>
          <w:b/>
          <w:noProof/>
          <w:sz w:val="28"/>
          <w:szCs w:val="28"/>
          <w:lang w:val="uk-UA" w:eastAsia="uk-UA"/>
        </w:rPr>
      </w:pPr>
      <w:r>
        <w:rPr>
          <w:b/>
          <w:noProof/>
          <w:sz w:val="28"/>
          <w:szCs w:val="28"/>
          <w:lang w:val="uk-UA" w:eastAsia="uk-UA"/>
        </w:rPr>
        <w:t>проведення засідань атестаційної комісії</w:t>
      </w:r>
    </w:p>
    <w:p w:rsidR="00983355" w:rsidRDefault="00983355" w:rsidP="00983355">
      <w:pPr>
        <w:pStyle w:val="a3"/>
        <w:tabs>
          <w:tab w:val="left" w:pos="142"/>
        </w:tabs>
        <w:jc w:val="center"/>
        <w:rPr>
          <w:b/>
          <w:noProof/>
          <w:sz w:val="28"/>
          <w:szCs w:val="28"/>
          <w:lang w:val="uk-UA" w:eastAsia="uk-UA"/>
        </w:rPr>
      </w:pPr>
      <w:r>
        <w:rPr>
          <w:b/>
          <w:noProof/>
          <w:sz w:val="28"/>
          <w:szCs w:val="28"/>
          <w:lang w:val="uk-UA" w:eastAsia="uk-UA"/>
        </w:rPr>
        <w:t>І рівня закладу дошкільної освіти (ясла-садок)</w:t>
      </w:r>
    </w:p>
    <w:p w:rsidR="00983355" w:rsidRDefault="00983355" w:rsidP="00983355">
      <w:pPr>
        <w:pStyle w:val="a3"/>
        <w:tabs>
          <w:tab w:val="left" w:pos="142"/>
        </w:tabs>
        <w:jc w:val="center"/>
        <w:rPr>
          <w:b/>
          <w:noProof/>
          <w:sz w:val="28"/>
          <w:szCs w:val="28"/>
          <w:lang w:val="uk-UA" w:eastAsia="uk-UA"/>
        </w:rPr>
      </w:pPr>
      <w:r>
        <w:rPr>
          <w:b/>
          <w:noProof/>
          <w:sz w:val="28"/>
          <w:szCs w:val="28"/>
          <w:lang w:val="uk-UA" w:eastAsia="uk-UA"/>
        </w:rPr>
        <w:t>комбінованого типу №46</w:t>
      </w:r>
    </w:p>
    <w:p w:rsidR="00983355" w:rsidRDefault="00983355" w:rsidP="00983355">
      <w:pPr>
        <w:pStyle w:val="a3"/>
        <w:tabs>
          <w:tab w:val="left" w:pos="142"/>
        </w:tabs>
        <w:jc w:val="center"/>
        <w:rPr>
          <w:b/>
          <w:noProof/>
          <w:sz w:val="28"/>
          <w:szCs w:val="28"/>
          <w:lang w:val="uk-UA" w:eastAsia="uk-UA"/>
        </w:rPr>
      </w:pPr>
      <w:r>
        <w:rPr>
          <w:b/>
          <w:noProof/>
          <w:sz w:val="28"/>
          <w:szCs w:val="28"/>
          <w:lang w:val="uk-UA" w:eastAsia="uk-UA"/>
        </w:rPr>
        <w:t>Рівненської міської ради</w:t>
      </w:r>
    </w:p>
    <w:p w:rsidR="00983355" w:rsidRDefault="00983355" w:rsidP="00983355">
      <w:pPr>
        <w:pStyle w:val="a3"/>
        <w:tabs>
          <w:tab w:val="left" w:pos="142"/>
        </w:tabs>
        <w:jc w:val="center"/>
        <w:rPr>
          <w:b/>
          <w:noProof/>
          <w:sz w:val="28"/>
          <w:szCs w:val="28"/>
          <w:lang w:val="uk-UA" w:eastAsia="uk-UA"/>
        </w:rPr>
      </w:pPr>
    </w:p>
    <w:p w:rsidR="00983355" w:rsidRDefault="00672049" w:rsidP="00983355">
      <w:pPr>
        <w:pStyle w:val="a3"/>
        <w:tabs>
          <w:tab w:val="left" w:pos="142"/>
        </w:tabs>
        <w:rPr>
          <w:noProof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t>10.10.</w:t>
      </w:r>
      <w:r w:rsidR="00983355">
        <w:rPr>
          <w:noProof/>
          <w:sz w:val="28"/>
          <w:szCs w:val="28"/>
          <w:lang w:val="uk-UA" w:eastAsia="uk-UA"/>
        </w:rPr>
        <w:t>2025 – затвердження списку педагогічних працівників, які підлягають черговій атестації у 2026 році, графіка проведення засідань атестаційної комісії І рівня.</w:t>
      </w:r>
    </w:p>
    <w:p w:rsidR="00983355" w:rsidRDefault="00983355" w:rsidP="00983355">
      <w:pPr>
        <w:pStyle w:val="a3"/>
        <w:tabs>
          <w:tab w:val="left" w:pos="142"/>
        </w:tabs>
        <w:rPr>
          <w:noProof/>
          <w:sz w:val="28"/>
          <w:szCs w:val="28"/>
          <w:lang w:val="uk-UA" w:eastAsia="uk-UA"/>
        </w:rPr>
      </w:pPr>
    </w:p>
    <w:p w:rsidR="00983355" w:rsidRDefault="00983355" w:rsidP="00983355">
      <w:pPr>
        <w:pStyle w:val="a3"/>
        <w:tabs>
          <w:tab w:val="left" w:pos="142"/>
        </w:tabs>
        <w:rPr>
          <w:noProof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t>16.10.2025 – визначення із складу членів атестаційної комісії членів, які аналізуватимуть практичний досвід роботи педагогічних працівників, які атестуються, затвердження графіка заходів з його проведення.</w:t>
      </w:r>
    </w:p>
    <w:p w:rsidR="00983355" w:rsidRDefault="00983355" w:rsidP="00983355">
      <w:pPr>
        <w:pStyle w:val="a3"/>
        <w:tabs>
          <w:tab w:val="left" w:pos="142"/>
        </w:tabs>
        <w:rPr>
          <w:noProof/>
          <w:sz w:val="28"/>
          <w:szCs w:val="28"/>
          <w:lang w:val="uk-UA" w:eastAsia="uk-UA"/>
        </w:rPr>
      </w:pPr>
    </w:p>
    <w:p w:rsidR="00983355" w:rsidRDefault="00983355" w:rsidP="00983355">
      <w:pPr>
        <w:pStyle w:val="a3"/>
        <w:tabs>
          <w:tab w:val="left" w:pos="142"/>
        </w:tabs>
        <w:rPr>
          <w:noProof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t>19.12.2025 – розгляд заяв на атестацію (за наявністю), затвердження списку позачергової атестації та внесення змін до графіка проведення засідань атестаційної комісії І рівня (за потреби).</w:t>
      </w:r>
    </w:p>
    <w:p w:rsidR="00983355" w:rsidRDefault="00983355" w:rsidP="00983355">
      <w:pPr>
        <w:pStyle w:val="a3"/>
        <w:tabs>
          <w:tab w:val="left" w:pos="142"/>
        </w:tabs>
        <w:rPr>
          <w:noProof/>
          <w:sz w:val="28"/>
          <w:szCs w:val="28"/>
          <w:lang w:val="uk-UA" w:eastAsia="uk-UA"/>
        </w:rPr>
      </w:pPr>
    </w:p>
    <w:p w:rsidR="00983355" w:rsidRDefault="00983355" w:rsidP="00983355">
      <w:pPr>
        <w:pStyle w:val="a3"/>
        <w:tabs>
          <w:tab w:val="left" w:pos="142"/>
        </w:tabs>
        <w:rPr>
          <w:noProof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t>27.02.2025 – аналіз вивчення практичного досвідута системи роботи педагогічних працівників закладу, вироблення рекомендацій для педагогічних працівників, які атестуються (за необхідністю).</w:t>
      </w:r>
    </w:p>
    <w:p w:rsidR="00983355" w:rsidRDefault="00983355" w:rsidP="00983355">
      <w:pPr>
        <w:pStyle w:val="a3"/>
        <w:tabs>
          <w:tab w:val="left" w:pos="142"/>
        </w:tabs>
        <w:rPr>
          <w:noProof/>
          <w:sz w:val="28"/>
          <w:szCs w:val="28"/>
          <w:lang w:val="uk-UA" w:eastAsia="uk-UA"/>
        </w:rPr>
      </w:pPr>
    </w:p>
    <w:p w:rsidR="00983355" w:rsidRPr="00983355" w:rsidRDefault="00983355" w:rsidP="00983355">
      <w:pPr>
        <w:pStyle w:val="a3"/>
        <w:tabs>
          <w:tab w:val="left" w:pos="142"/>
        </w:tabs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t>26.03.202</w:t>
      </w:r>
      <w:r w:rsidR="00672049">
        <w:rPr>
          <w:noProof/>
          <w:sz w:val="28"/>
          <w:szCs w:val="28"/>
          <w:lang w:val="uk-UA" w:eastAsia="uk-UA"/>
        </w:rPr>
        <w:t>6</w:t>
      </w:r>
      <w:bookmarkStart w:id="0" w:name="_GoBack"/>
      <w:bookmarkEnd w:id="0"/>
      <w:r>
        <w:rPr>
          <w:noProof/>
          <w:sz w:val="28"/>
          <w:szCs w:val="28"/>
          <w:lang w:val="uk-UA" w:eastAsia="uk-UA"/>
        </w:rPr>
        <w:t xml:space="preserve"> – атестація педагогічних працівників ЗДО.</w:t>
      </w:r>
    </w:p>
    <w:sectPr w:rsidR="00983355" w:rsidRPr="00983355" w:rsidSect="00983355">
      <w:type w:val="continuous"/>
      <w:pgSz w:w="11910" w:h="16840"/>
      <w:pgMar w:top="426" w:right="711" w:bottom="0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63E76"/>
    <w:rsid w:val="00663E76"/>
    <w:rsid w:val="00672049"/>
    <w:rsid w:val="0098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8335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833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8335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833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Tetyana</dc:creator>
  <cp:lastModifiedBy>Tetyana</cp:lastModifiedBy>
  <cp:revision>2</cp:revision>
  <cp:lastPrinted>2025-09-22T08:33:00Z</cp:lastPrinted>
  <dcterms:created xsi:type="dcterms:W3CDTF">2025-09-22T08:34:00Z</dcterms:created>
  <dcterms:modified xsi:type="dcterms:W3CDTF">2025-09-22T08:34:00Z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Haru Free PDF Library 2.4.0dev</vt:lpwstr>
  </property>
</Properties>
</file>